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«ТехноНИКОЛЬ»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"ТехноНиколь" (подробнее) Ответчики: Управление Федеральной антимонопольной службы по Республике Хакасия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