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304-ЭС24-12657. И.о. председателя судебного состава, судья Верховного Суда Российской Федерации Д.В. Тютин Суд: Верховный Суд РФ (подробнее) Истцы: Государственное казенное учреждение Новосибирской области "Управление контрактной системы" (подробнее) Ответчики: Управление Федеральной антимонопольной службы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