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прекращении производства по апелляционной жалобе на определение Арбитражного суда Кабардино-Балкарской Республики от 27.12.2023, судом апелляционной инстанции, поддержанным судом округа,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«Департамент дорожного хозяйства и благоустройства» Местной администрации городского округа Нальчик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