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"Управляющая компания - Лидер" (подробнее) Ответчики: Государственная жилищная инспекция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