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научно-производственное предприятие «Техноком»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