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«Химпром-Органик»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Химпром-Органик (подробнее) Ответчики: ИФНС России №23 по СО (подробнее) УФНС России по Саратовской области (подробнее) УФНС России по СО (подробнее) Иные лица: Арбитражный суд Поволжского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