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«ЦСМ Клиника Больничная» (далее – общество) обратилось в Арбитражный суд Томской области с заявлением к Управлению Федерального казначейства по Томской области (далее – казначейство) о признании недействительным приказа от 07.07.2022 № 237 о назначении внеплановой выездной проверки. Определением Верховного Суда Российской Федерации от 15.07.2023 № 304-ЭС24-1886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Федерации. Судебное заседание Судебной коллегии по экономическим спорам Верховного Суда Российской Федерации по рассмотрению указанной кассационной жалобы назначено на 21.08.2023 в 14 часов 00 минут (время московское). 2 Казначейством заявлено ходатайство об участии в судебном заседании путем использования систем видеоконференц-связи при содействии Арбитражного суда Томской области или Седьмого арбитражного апелляционного суда. Согласно части 4 статьи 159 Арбитражного процессуального кодекса Российской Федерации ходатайство об участии в судебном заседании путем использования систем видеоконференц-связи с указанием арбитражного суда, при содействии которого заявитель может участвовать в судебном заседании, подается в суд, рассматривающий дело, до назначения дела к судебному разбирательству и рассматривается судьей, рассматривающим дело, единолично в пятидневный срок после дня поступления ходатайства в арбитражный суд без извещения сторон. Такое ходатайство также может быть заявлено в исковом заявлении или отзыве на исковое заявление. В соответствии с частью 1 статьи 1531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видеоконференц-связи. Согласно части 5 статьи 1531 Арбитражного процессуального кодекса Российской Федерации арбитражный суд, рассматривающий дело, отказывает в удовлетворении ходатайства об участии в судебном заседании путем использования систем видеоконференц-связи, в том числе, если отсутствует техническая возможность для участия в судебном заседании с использованием систем видеоконференц-связи. Согласно пункту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под наличием технической возможности понимается наличие в арбитражном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дела. Разница во времени между Москвой и Томской областью составляет +4 часа. 3 В соответствии с графиком работы Арбитражного суда Томской области начало рабочего времени – 8:30; окончание рабочего времени – 17:30 с понедельника по четверг и 16.15 – по пятницам. В соответствии с графиком работы Седьмого арбитражного апелляционного суда начало рабочего времени – 9:00; окончание рабочего времени – 18:00 с понедельника по четверг и 16.45 – по пятницам Судебное заседание Судебной коллегии по экономическим спорам Верховного Суда Российской Федерации по рассмотрению кассационной жалобы общества назначено до поступления от казначейства указанного ходатайства на 21.08.2023 в 14 часов 00 минут (время московское), то есть за пределами рабочего времени Арбитражного суда Томской области и Седьмого арбитражного апелляционного суда. Принимая во внимание отсутствие в указанных судах объективной возможности проведения судебного заседания с использованием систем видеоконференц-связи 21.08.2023 в 14 часов 00 минут (время московское), заявленное казначейством ходатайство удовлетворению не подлежит. На основании изложенного, руководствуясь статьями 1531,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Управления Федерального казначейства по Томской области об участии в судебном заседании Судебной коллегии по экономическим спорам Верховного Суда Российской Федерации по рассмотрению дела № А67-6227/2022 Арбитражного суда Томской области путем использования систем видеоконференц-связи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