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по надзору в сфере природопользования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"Вторичные ресурсы Красноярск" (подробнее) Ответчики: Росприроднадзор (подробнее) ФС по надзору в сфере природопользования (Росприроднадзор) (подробнее) Иные лица: Отдел №19 УФК по Красноярскому краю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