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Республики Крым «Служба автомобильных дорог Республики Крым» об отсрочке уплаты государственной пошлины за рассмотрение кассационной жалобы удовлетворить. Предоставить государственному казенному учреждению Республики Крым «Служба автомобильных дорог Республики Крым» отсрочку уплаты государственной пошлины до окончания производства по кассационной жалобе на решение Арбитражного суда Республики Крым от 26.10.2023, постановление Двадцать первого арбитражного апелляционного суда от 25.03.2024 и постановление Арбитражного суда Центрального округа от 06.06.2024 по делу № А83-18482/2022.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