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26.04.2024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Сафиуллин Салим Гайнулхакович, Нижнекамский район, с.Верхние Челны (подробнее) Ответчики: Межрайонная инспекция Федеральной налоговой службы №11 по Республике Татарстан, г.Нижнекамск (подробнее) Иные лица: Одиннадцатый Арбитражный апелляционный суд (подробнее) Судьи дела: Першутов А.Г. (судья) (подробнее) Последние документы по делу: Определение от 4 июля 2024 г. по делу № А65-3331/2023 Определение от 14 мая 2024 г. по делу № А65-3331/2023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