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«Мегатрейдинг» обратилось в Арбитражный суд Новосибирской области с иском, уточненным в порядке статьи 49 Арбитражного процессуального кодекса Российской Федерации (далее – АПК РФ), к ФИО1, ФИО3, ФИО2, ФИО4 Иво, ФИО5 Дане, Габл Яну о солидарном привлечении ответчиков к субсидиарной ответственности по обязательствам ООО «Фасилити Групп» и взыскании 34 485 061, 19 руб. Решением Арбитражного суда Новосибирской области от 14.09.2023, оставленным без изменения постановлением Седьмого арбитражного апелляционного суда от 12.12.2023 и постановлением Арбитражного суда Западно-Сибирского округа от 19.03.2024, требования удовлетворены. В кассационных жалобах, поданных в Верховный Суд Российской Федерации, заявители просят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 заявители указывают, что положения пункта 3.1 статьи 3 Федерального закона от 08.02.1998 № 14-ФЗ «Об обществах с ограниченной ответственностью» (далее – Закон № 14-ФЗ) не подлежат применению; судами не дана оценка сделкам, заключенным между ООО «Фасилити Групп» и ООО АФБ «Атилла»; спорные суммы были взысканы в порядке привлечения к субсидиарной ответственности в рамках дела о банкротстве; судами не определено, кто из ответчиков и в какой период являлся контролирующим должника лицом.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решением Арбитражного суда Новосибирской области от 25.12.2017 по делу № А45-34978/2017 ООО «Мегатрейдинг» признано несостоятельным (банкротом), открыто конкурсное производство. Решением Арбитражного суда Новосибирской области от 12.02.2019 по делу № А45-39614/2018 с ООО «Фасилити Групп» в пользу ООО «Мегатрейдинг» взыскано 8 911 538 руб. задолженности по договору поставки от 01.09.2016 № 2/10; решением Арбитражного суда Новосибирской области от 15.02.2019 по делу № А45-37870/2018 с ООО «Фасилити Групп» в пользу ООО «Мегатрейдинг» взыскано 25 573 523, 19 руб. ООО «Мегатрейдинг» выданы исполнительные листы: от 18.03.2019 серии ФС № 029691635 на сумму 8 911 538 руб., от 25.03.2019 серии ФС № 029694326 на сумму 25 573 523, 19 руб., которые предъявлены в Отдел судебных приставов по Центральному району города Новосибирска. ООО «Фасилити Групп» 10.07.2020 прекратило свою деятельность в связи с исключением из Единого государственного реестра юридических лиц (далее – ЕГРЮЛ) как недействующее юридическое лицо. Исполнительные производства прекращены, задолженность перед истцом не погашена. Судами при рассмотрении настоящего дела также установлено, что ООО «Фасилити Групп» создано 27.04.2016 учредителями - ФИО1, ФИО3, ФИО6; директором назначена ФИО3 В период совершения сделок (договоры поставки от 01.09.2016, № 2/10, от 31.08.2016 № 1/08), на основании которых судом вынесены указанные решения, директором ООО «Фасилити Групп» являлась ФИО3, учредителями – ФИО1, ФИО3 В связи с выходом из состава участников и прекращением полномочий директора ФИО3, 27.06.2018 произведено перераспределение долей в ООО «Фасилити Групп»: 50% стало принадлежать ФИО1, 50% - ФИО2; ФИО1 временно назначена директором. В декабре 2018 года согласно сведениям ЕГРЮЛ в состав участников ООО «Фасилити Групп» вошли ООО «Веста», ООО «Победа»; ФИО1 и ФИО2 вышли из общества; ФИО1 оставалась до января 2019 года директором, с 23.01.2019 руководителем юридического лица стало - ООО «Данеф». Руководителем ООО «Данеф» являлся Симек Иво (Словацкая Республика), учредителем - Компания Эй Эс Джи Прогрессивес ЛТД (зарегистрировано на Сейшелах), 30.12.2020 ООО «Данеф» исключено из ЕГРЮЛ как недействующее юридическое лицо. Руководителем ООО «Веста» являлась ФИО5 Дана (Словацкая Республика), учредителем - Компания Эй Эс Джи Девелопмент ЛТД (зарегистрировано на Сейшелах), 27.04.2020 ООО «Веста» исключено из ЕГРЮЛ, в связи наличием сведений о нем, в отношении которых внесена запись о недостоверности. Руководителем ООО «Победа» являлся ФИО7 (Словацкая Республика), учредителем – Компания Эй Эс Джи Прогрессивес ЛТД (зарегистрировано на Сейшелах), 17.09.2020 ООО «Победа» исключено из ЕГРЮЛ, в связи наличием сведений о нем, в отношении которых внесена запись о недостоверности. Ссылаясь на то, что действия ответчиков являются недобросовестными и неразумными, повлекшими исключение ООО «Фасилити Групп» из ЕГРЮЛ, что, в свою очередь, причинило убытки истцу в сумме, присужденной к взысканию задолженности, ООО «Мегатрейдинг» обратилось в арбитражный суд с настоящим иском. Исследовав и оценив по правилам статьи 71 АПК РФ представленные доказательства, руководствуясь статьями 15 , 53.1 Гражданского кодекса Российской Федерации, пунктом 3.1 статьи 3 Закона № 14-ФЗ, разъяснениями, изложенными в постановлении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суды удовлетворили заявленные требования, признав подтвержденной недобросовестность действий ответчиков, повлекших неисполнение ООО «Фасилити Групп» обязательств. Судебными инстанциями учтено, что при заключении договоров поставки у ООО «Фасилити Групп» отсутствовали необходимые для оплаты денежные средства, масштаб деятельности которого изначально не позволял их получать в достаточном размере для расчета с продавцом в установленные сроки; средств для погашения задолженности было недостаточно; ответчики преследовали единую цель создания видимости прекращения корпоративных отношений по поводу участия и управления обществом путем передачи доли в уставном капитале в пользу номинальных участников. Задолженность ООО «Фасилити Групп» по договорам поставки перед истцом возникла в период руководства ФИО3, ФИО1, ФИО2 в результате их явно недобросовестных управленческих решений. Общество под управлением указанных лиц, принимая обязательство по поставке, не намеревалось его исполнять изначально. Хозяйственная деятельность ООО «Фасилити Групп» согласно представленным выпискам банка, прекратилась в июле 2017года. Вместо принятия мер к погашению задолженности ответчики совершали действия, направленные на свой выход из общества с целью избежать ответственности. Отклоняя довод заявителей жалоб, что противоправное поведение, влекущее ответственность контролирующих должника лиц по обязательствам истца имело место до 30.07.2017, то есть до вступления в силу пункта3.1 статьи 3 Закона № 14- ФЗ, суды указали, что до введения указанной нормы к контролирующему должника лицу применялись общие нормы гражданского законодательства об убытках, устанавливающие идентичный стандарт доказывания как для субсидиарной, так и для деликтной ответственности. Доводы кассационных жалоб, которые были предметом рассмотрения судебных инстанций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ФИО1, ФИО2, ФИО3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"Мегатрейдинг" (подробнее) ООО "Мегатрейдинг" конкурсный управляющий Евсейчик Денис Валерьевич (подробнее) Ответчики: Бенишкова Дана (подробнее) Иные лица: Арбитражгый суд Западно-Сибирского округа (подробнее) Межрайонная ИФНС России №22 по Московской области (подробнее) МИФНС №17 по Новосибирской области (подробнее) МИФНС №46 по г. Москве (подробнее) МИФНС России по №22 по Новосибирской области (подробнее) ООО Евсейчик Денис Валерьевич, конкурсный управляющий "Мегатрейдинг" (подробнее) ООО "ФАСИЛИТИ ГРУПП" (подробнее) ПАО Филиал №5440 ВТБ 24 г. Новосибирск (подробнее) Седьмой арбитражный апелляционный суд (подробнее) Судьи дела: Чучунова Н.С.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