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«РЕСО-Гарантия»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НОВАПОВ НОВАП РУСТАМОВИЧ (подробнее) Ответчики: ПАО Страховое "РЕСО-ГАРАТНИЯ" (подробнее) ПАО траховое "РЕСО-ГАРАТНИЯ" (подробнее) Иные лица: АО Открытое страховое "РЕСО-Гарантия" (подробнее) ООО "ПРОЕКТНО-ЭКСПЕРТНОЕ БЮРО "АРГУМЕНТ" (подробнее) ООО "ФИРМА "ОРИОН"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