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"МеталлЭкспорт" (подробнее) Ответчики: ООО Уральские комплексные технологии-99 (подробнее) Иные лица: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