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действующий в интересах общества с ограниченной ответственностью (далее – ООО) «ВагайНефтеПродукт», обратился в Арбитражный суд Курганской области с иском, уточненным в порядке статьи 49 Арбитражного процессуального кодекса Российской Федерации (далее – АПК РФ), к ООО «Каргапольский завод нефрасов» о взыскании 48 395 000 руб. задолженности, 13 214 247 руб. 91 коп. процентов за пользование займами по состоянию на 28.03.2023 и 13 214 247 руб. 91 коп. процентов за пользование чужими денежными средствами по состоянию на 28.03.2023. Определением от 14.02.2022 судом к производству принято заявление ООО «ВагайНефтеПродукт» о вступлении в дело в качестве соистца. Определением Арбитражного суда Курганской области от 10.03.2022 дела № А34-13340/2021 и А34-13319/2021 объединены в одно производство; объединенному делу присвоен номер А34-13340/2021. Решением Арбитражного суда Курганской области от 18.05.2023, оставленным без изменения постановлением Восемнадцатого арбитражного апелляционного суда от 16.10.2023 и постановлением Арбитражного суда Уральского округа от 15.03.2024, в удовлетворении требований отказано. Не согласившись с вынесенными судебными актами, заявитель обратился в Верховный Суд Российской Федерации с кассационной жалобой, одновременно заявив ходатайства о восстановлении пропущенного процессуального срока подачи кассационной жалобы и о предоставлении отсрочки по уплате государственной пошлины. В соответствии со статьей 102 АПК РФ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Пунктом 2 статьи 333.22 и статьей 333.41 Налогового кодекса Российской Федерации предусмотрено, что Верховный Суд Российской Федерации вправе предоставить отсрочку уплаты государственной пошлины на срок, не превышающий один год, исходя из имущественного положения плательщика. Рассмотрев ходатайство ООО «ВагайНефтеПродукт» о предоставлении отсрочки по уплате государственной пошлины, суд не находит оснований для его удовлетворения.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В рассматриваемом случае ООО «ВагайНефтеПродукт» к ходатайству об отсрочке уплаты государственной пошлины не приложены необходимые сведения, достоверно подтверждающие отсутствие возможности уплатить государственную пошлину в установленном размере (предоставлена неактуальная справка (по состоянию на 27.01.2022) из налогового органа о перечне расчетных и иных счетов, открытых в кредитных организациях). Поскольку настоящая кассационная жалоба возвращается в связи с отказам в удовлетворении ходатайства о предоставлении отсрочки по уплате государственной пошлины, ходатайство о восстановлении пропущенного процессуального срока подачи кассационной жалобы не рассматривается. На основании изложенного, руководствуясь статьями 184 , 185 Арбитражного процессуального кодекса Российской Федерации, статьями 333.22 ,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«ВагайНефтеПродукт» о предоставлении отсрочки по уплате государственной пошлины отказать. Кассационную жалобу на решение Арбитражного суда Курганской области от 18.05.2023, постановление Восемнадцатого арбитражного апелляционного суда от 16.10.2023 и постановление Арбитражного суда Уральского округа от 15.03.2024 по делу № А34-13340/2021 возвратить. Судья Верховного Суда Российской Федерации Н.С.Чучунова Суд: Верховный Суд РФ (подробнее) Истцы: ООО "Вагайнефтепродукт"Швецов Николай Валерьевич (подробнее) Ответчики: ООО "Каргапольский завод нефрасов" (подробнее) Иные лица: Инспекция Федеральной налоговой службы по г. Тюмени №3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