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Токарев Андрей Александрович обратился в Арбитражный суд Нижегородской области с исковым заявлением к обществу с ограниченной ответственностью «Стройтехника-М», Маркову Сергею Игоревичу, Зосимову Роману Евгеньевичу, Бариновой Инне Николаевне о признании недействительными сделок по передаче вышедшим участникам имущества организации в счет выплаты им действительной стоимости долей. Решением Арбитражного суда Нижегородской области от 04.05.2023, оставленным без изменения постановлением Первого арбитражного апелляционного суда от 21.07.2023 и постановлением Арбитражного суда Волго-Вятского округа от 07.03.2024, в удовлетворении иска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ходатайства о восстановлении пропущенного срока на ее подачу и о предоставлении отсрочки по уплате государственной пошлины. 2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Суд, принимая во внимание представленные документы о затруднительном материальном положении, также находит возможным предоставить заявителю отсрочку по уплате государственной пошлины, поскольку в силу положений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Кодекса.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ходатайства Токарева Андрея Александровича. Срок подачи кассационной жалобы на решение Арбитражного суда Нижегородской области от 04.05.2023, постановление Первого арбитражного апелляционного суда от 21.07.2023 и постановление Арбитражного суда Волго- Вятского округа от 07.03.2024 по делу № А43-19733/2022 восстановить. Предоставить отсрочку уплаты государственной пошлины на срок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