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Агишев Рамиль Рамазанович (далее – ИП Агишев Р.Р., Предприниматель, истец, заявитель) обратился в Арбитражный суд Республики Башкортостан с исковым заявлением к обществу с ограниченной ответственностью Агпромышленный комплекс «Николаевский» (далее – ООО АПК «Николаевский», Общество, ответчик) о признании договора аренды от 01.05.2019, заключенного между ООО АПК «Николаевский» и ИП Агишевым Р.Р. недействительным. К участию в деле в качестве третьих лиц, не заявляющих самостоятельных требований относительно предмета спора, привлечен бывший директор ООО АПК «Николаевский» Ахметов М.Р., акционерное общество «Россельхозбанк». Решением суда от 07.08.2023, оставленным без изменения постановлением Восемнадцатого арбитражного апелляционного суда от 02.11.2023, в удовлетворении исковых требований отказано. 2 Постановлением Арбитражного суда Уральского округа от 14.03.2024 указанные судебные акты оставлены без изменения. Не согласившись с вынесенными судебными актами, заявитель повторно 05.06.2024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14.03.2024, тогда как кассационная жалоба направлена заявителем повторно 05.06.2024,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Агишева Рамиля Рамазановича. Срок подачи кассационной жалобы индивидуального предпринимателя Агишева Рамиля Рамазановича на решение Арбитражного суда Республики Башкортостан от 07.08.2023, постановление Восемнадцатого арбитражного 3 апелляционного суда от 02.11.2023 и постановление Арбитражного суда Уральского округа от 14.03.2024 по делу № А07-3773/2023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