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государственной регистрации,кадастра и картографии по АК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