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02.02.2024,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«Камень»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"Камень" (подробнее) Ответчики: Межрайонная инспекция Федеральной налоговой службы №25 по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