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9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ФКУ БМТиВС УФСИН России по Новгородской области (подробнее) Ответчики: ФКУ ИК-9 ГУФСИН РОССИИ по Нижегородской области (подробнее) Иные лица: Арбитражный суд Северо-Западного округа (подробнее) Четырнадцатый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