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«Компания Креолайн»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"ЭкоТехнологии" (подробнее) Ответчики: ООО "КОМПАНИЯ КРЕОЛАЙН" (подробнее) Иные лица: АНО "Центр экспертиз Торгово-промышленной Палаты Нижегородской области"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