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"МРСК-Центра-"Воронежэнерго" (подробнее) Ответчики: УФАС ПО ВОРОНЕЖСКОЙ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