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Иванченко Олега Викторовича в Арбитражный суд Ростовской области обратился финансовый управляющий имуществом должника с заявлением об утверждении Положения о порядке, условиях и сроках реализации легкового автомобиля. Определением Арбитражного суда Ростовской области от 20.06.2023, оставленным без изменения постановлением Пятнадцатого арбитражного апелляционного суда от 26.11.2023 и постановлением Арбитражного суда Северо-Кавказского округа от 31.01.2024, утверждено Положение о порядке, условиях и сроках реализации имущества должника в редакции, предложенной финансовым управляющим. Иванченко А.С.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Письмом судьи Верховного Суда Российской Федерации от 09.04.2024 дело истребовано из Арбитражного суд Ростовской области с целью проверки доводов жалобы.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установлено. Установив, что Положение соответствует требованиям статьи 213.26 Федерального закона от 26.10.2002 № 127-ФЗ «О несостоятельности (банкротстве)», суды утвердили его и начальную цену реализации имущества, учитывая рыночную стоимость имущества, определенную финансовым управляющим, указав, что спорное имущество подлежит реализации в рамках дела о банкротстве должника с выплатой супруге причитающейся ей стоимости доли после реализации имущества с торгов. Нарушений или неправильного применения норм процессуального права, с учетом участия в споре Иванченко А.С.,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Суды апелляционной и кассационной инстанций рассмотрели спор по существу с учетом возражений заявителя.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