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«МАШГРУПП»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"МАШГРУПП" (подробнее) Ответчики: Владивостокская таможня (подробнее) Иные лица: Арбитражный суд Дальневосточного округа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