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«Омега» (далее – истец, ООО «Омега», Общество) обратилось в Арбитражный суд Приморского края с исковым заявлением к обществу с ограниченной ответственностью «Приморские Коммунальные Системы» (далее – ответчик, ООО «ПКС», Компания) о взыскании 80 918 359,33 руб. задолженности по договору процентного займа № б/н от 28.06.2011, в том числе 33 535 568,40 руб. основного долга и 47 382 790,93 руб. процентов за пользование займом. К участию в деле в качестве третьих лиц, не заявляющих самостоятельных требований относительно предмета спора, привлечена Межрайонная инспекция Федеральной налоговой службы № 15 по Приморскому краю, ФИО2 (далее - ФИО2), ФИО1 (далее - ФИО1, заявитель). Решением Арбитражного суда Приморского края от 15.08.2023, оставленным без изменения постановлением Пятого арбитражного апелляционного суда от 19.10.2023, в удовлетворении иска отказано. Постановлением Арбитражного суда Дальневосточного округа от 30.01.2024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в материалы дела не представлен договор аренды между ООО «Находкинская электросеть» и ООО «ПКС»; ответчик признал факт отсутствия арендных отношений с ООО «Находкинская электросеть»; суд нарушил статью 10 Гражданского кодекса Российской Федерации (далее – ГК РФ); не дал оценку поведению директора ООО «Находкинская электросеть», который в 2011 году совершал от имени общества сделки, а спустя длительный промежуток времени заявил, что не подписывал соответствующие документы; объяснениям от 19.05.2022 бывшего главного бухгалтера ООО «Находкинская электросеть» ФИО3, данным ею в УМВД России по Приморскому краю; в определении от 21.11.2022, которым была назначена по делу судебная экспертиза, не указана причина отклонения вопроса истца относительно оттиска печати ООО «Находкинская электросеть».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22.06.2011 платежным поручением № 21 ООО «Находкинская электросеть» перечислило на расчетный счет ООО «ПКС» денежные средства в размере 33 535 568,40 руб. В платежном поручении от 22.06.2011 № 21 на сумму 33 535 568,40 руб. в назначении платежа указано: «Плательщик ООО «Находкинская электросеть» возмещение расходов согл. п. 4 договоров аренды имущества б/н от 11.02.09, от 31.12.09, 30.12.10 по сч. 9 от 20.04.2011 года, очередной платеж». Согласно утверждению истца, денежные средства были перечислены ошибочно и стороны урегулировали данный спор по обоюдному согласию путем заключения договора процентного займа от 28.06.2011 № б/н, в силу которого ООО «Находкинская электросеть» (займодавец) предоставило ООО «ПКС» (заемщик) возможность распоряжаться денежными средствами в указанном размере под 15% годовых сроком на 10 лет от даты их предоставления, то есть до 22.07.2021, либо до письменного требования займодавца. 30.06.2011 между ООО «Находкинская электросеть» (цедент) и ООО «Омега» (цессионарий) заключен договор цессии, в силу которого цессионарий принял право требования задолженности к должнику ООО «ПКС». В соответствии с пунктом 1.2 договора права требования перешли к ООО «Омега» с момента подписания договора в том объеме и на тех условиях, которые существовали к моменту перехода прав требования по договору, а также все права, обеспечивающие исполнения должником обязательств, в том числе права требования процентов, пеней, штрафов за новый период, судебные расходы и расходы на представителя. Договор цессии подписан ООО «Омега», как цессионарием, и ООО «Находкинская электросеть» ФИО2, как цедентом. 30.06.2011 ООО «ПКС» уведомлено о заключенном договоре цессии и переходе права требования к новому кредитору. 30.06.2011 по договорам займа и цессии сторонами подписан акт сверки взаимных расчетов между ООО «Омега» и ООО «ПКС», согласно которому задолженность ответчика перед истцом составила 33 535 568,40 руб. основного долга и 124 035,66 руб. процентов за пользование заемными денежными средствами. 26.10.2020 письмом исх. № 14, руководствуясь статьей 307 ГК РФ и пунктом 5.1 договора займа, ООО «Омега» направило в адрес ООО «ПКС» требование о добровольной уплате 80 354 851,83 руб., из которых сумма основного долга 33 535 568,04 руб. и проценты за пользование денежным займом 46 819 283,43 руб. Указанное требование получено ООО «ПКС» 29.10.2020, что подтверждается отчетом об отслеживании почтовых отправлений (почтовый идентификатор 69009152684475). Поскольку ответ на требование кредитора не получен, заемщик свои требования по уплате процентов и возврату суммы основного долга не исполнил, ООО «Омега» обратилось с настоящим иском в арбитражный суд. ООО «ПКС» при рассмотрении дела в суде первой инстанции заявило о фальсификации договора процентного займа от 28.06.2011, договора цессии от 30.06.2011, требования от 23.06.2011, уведомления от 30.06.2011 и назначении судебной почерковедческой экспертизы. Определением от 21.11.2022 суд первой инстанции назначил судебную почерковедческую экспертизу, по результатам которой в материалы дела приобщено экспертное заключение от 01.02.2023 № 3.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в том числе заключение судебной экспертизы, руководствуясь статьями 160 , 193 , 195196, 199 - 200 , 207 , 309 - 310 , 314 , 432 - 433 , 807 - 808 , 812 ГК РФ ,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изложенной в пункте 1 информационного письма Президиум Высшего Арбитражного Суда Российской Федерации от 25.02.2014 № 165 «Обзор судебной практики по спорам, связанным с признанием договоров незаключенными», ответе на вопрос № 10 раздела «Процессуальные вопросы» Обзора судебной практики Верховного Суда Российской Федерации № 3(2015), утвержденного Президиумом Верховного Суда Российской Федерации 25.11.2015), отказали в иске, признав не подтвержденным факт возникновения заемных правоотношений между сторонами и фактической передача денежных средств ответчику именно в рамках заемных отношений; поведение истца является недобросовестным, направленным на неправомерное взыскание за счет ответчика суммы расходов, связанных с оплатой арендных платежей в рамках арендных отношений. Судами при разрешении настоящего спора учтены согласующиеся с заключением судебной экспертизы и другими доказательствами по делу объяснения бывшего генерального директора ООО «Находкинская электросеть» ФИО2, данные в ходе проверки (КУСП УМВД России по Приморскому краю № 8238 от 19.07.2021) в порядке статьи 144 Уголовно-процессуального кодекса Российской Федерации (далее – УПК РФ) и главного бухгалтера ФИО3, согласно которым спорные денежные средства оплачены в рамках арендных правоотношений между ответчиком и ООО «Находкинская электросеть».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"Омега" (подробнее) Ответчики: ООО "Приморские коммунальные системы" (подробнее) Иные лица: Арбитражный суд Дальневосточного округа (подробнее) ООО "АДВАЙЗЕР КОЛЛЕКТИНГ" (подробнее) ООО "КримЭкс" эксперту Шлепкиной Ольге Викторовне (подробнее) ПАО филиал Дальневосточный Банка "Финансовая корпорация Открытие" (подробнее) Управление внутренних дел Российской Федерации по Приморскому краю (подробнее) УФМС России по Приморскому краю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Долг по расписке, по договору займа Судебная практика по применению нормы ст. 808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