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«Верхняя Волга»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"Верхняя Волга" (подробнее) Ответчики: ГЛАВНОЕ УПРАВЛЕНИЕ СОДЕРЖАНИЯ ТЕРРИТОРИЙ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