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«Эволтэк» и индивидуальному предпринимателю ФИО1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ФГУП "Производственное объединение "Маяк"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