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30.01.2024,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«Энергетический Стандарт»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К/У Мамонтов В.В. (подробнее) ООО "ПТ Групп" (подробнее) Ответчики: ООО "Энергетический Стандарт" (подробнее) Судьи дела: Антонова М.К. (судья) (подробнее) Последние документы по делу: Определение от 17 мая 2024 г. по делу № А40-30042/2023 Определение от 10 апреля 2024 г. по делу № А40-30042/2023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