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нкт-Петербургскому государственному казенному учреждению «Фонд капитального строительства и реконструкц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