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«Агрофирма «Поимская»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"Агрофирма "Поимская" (подробнее) Ответчики: АО "ОБЪЕДИНЕННАЯ ЗЕРНОВАЯ КОМПАНИЯ"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