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«Сельскохозяйственная производственная корпорация «Торчино»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