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«Иберус-Муром»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"Иберус-Муром" (подробнее) Ответчики: Межрайонная инспекция Федеральной налоговой службы №4 по Владимирской области (подробнее) Иные лица: ОАО "Муромтепловоз" (подробнее) Управление Федеральной налоговой службы по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