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Производственно-строительная компания «Интерстрой»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ПСК "Интерстрой" (подробнее) Ответчики: Уральское Управление Федеральной службы по экологическому, технологическому и атомному надзору (подробнее) Судьи дела: Першутов А.Г. (судья) Последние документы по делу: Определение от 3 мая 2024 г. по делу № А76-3324/2023 Определение от 17 марта 2024 г. по делу № А76-3324/2023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