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Кировскому областному территориальному фонду обязательного медицинского страхования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КОГБУЗ "Кировская клиническая офтальмологическая больница" (подробнее) Ответчики: ГНФКУ Кировский областной территориальный фонд обязательного медицинского страхования (подробнее) Иные лица: КОГБУЗ "Кировская городская больница №2" (подробнее) ООО "Бюро строительных экспертиз" (подробнее) ООО "Бюро строительных экспертиз" Русских В.Н.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