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«Научно-исследовательский институт точных приборов»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