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AS «PNB Banka» (далее – Банк) в лице администратора неплатежеспособности Виго Крастиньш обратился в Арбитражный суд Кировской области с заявлением о принятии обеспечительных мер по иску, рассматриваемому по существу судом Видземского предместья города Риги по делу № С30583322, в отношении ФИО1, а именно: наложить арест на имущество ФИО1 ДД.ММ.ГГГГ года рождения, на сумму 32 028 858,09 евро, в том числе: - на квартиру (кадастровый номер 43:40:000157:74), расположенную по адресу: &lt;...&gt;; - на денежные средства на счетах в банках и иных кредитных учреждениях и на иное имущество. Определением Арбитражного суда Кировской области от 26.04.2023, оставленным без изменения постановлением Второго арбитражного апелляционного суда от 06.09.2023 и постановлением Арбитражного суда Волго-Вятского округа от 19.12.2023, в удовлетворении заявления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у судов отсутствовали основания для отказа в принятии обеспечительных мер, поскольку в отношении ФИО1 не вводилось санкций иностранными юрисдикциями.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Исследовав и оценив по правилам статьи 71 АПК РФ представленные доказательства, принимая во внимание выводы, изложенные в судебных актах по делам № А28-6575/2022 и А28-2754/2023, руководствуясь статьями 248.1 , 248.2 Гражданского кодекса Российской Федерации, статьей 90 АПК РФ , разъяснениями, изложенными в пункте 49 постановления Пленума Верховного Суда Российской Федерации от 27.06.2017 № 23 «О рассмотрении арбитражными судами дел по экономическим спорам, возникающим из отношений, осложненных иностранным элементом», суды отказали в удовлетворении заявления о принятии обеспечительных мер, установив, что введенные иностранным государством ограничительные меры (приостановление приема заявлений на получение визы для граждан Российской Федерации на въезд на территорию Латвийской Республики) в отношении граждан Российской Федерации, обусловленные политическими мотивами, непосредственно затрагивают права ФИО1 и делают невозможным его участие в судебном разбирательстве, то есть направлены на него лично, поскольку существующие ограничения не позволят полноценно использовать права в судебном процессе на территории иностранного государства, так как фактически такая защита может осуществляться только в пределах территории и юрисдикции Российской Федерации.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AS «PNB Banka» в лице администратора неплатежеспособности Виго Крастиньш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AS "PNB Banka" в лице администратора неплатежеспособности Виго Крастиньш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