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СК "Российская государственная страховая компания"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