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"ССК" (подробнее) Ответчики: ХАБАРОВСКАЯ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