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Лозового Е.Е. в Арбитражный суд города Санкт-Петербурга и Ленинградской области обратилось ООО «ЛифтМонтажСервис» с заявлением о признании недействительным брачного договора от 18.10.2016 № 78 АБ 1523838, заключенного с Лозовой Н.В., и применении последствий его недействительности. Определением Арбитражного суда города Санкт-Петербурга и Ленинградской области от 27.06.2023 в удовлетворении заявления отказано. Постановлением Тринадцатого арбитражного апелляционного суда от 02.10.2023 определение суда первой инстанции отменено, признан недействительным брачный договор и применены последствия его недействительности в виде восстановления режима общей совместной собственности супругов. Арбитражный суд Северо-Западного округа постановлением от 12.02.2024 отменил постановление суда апелляционной инстанции и оставил в силе определение суда первой инстанции. ООО «ЛифтМонтажСервис» обратилось в Судебную коллегию Верховного Суда Российской Федерации с кассационной жалобой на 2 постановление окружного суда,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Отказывая в удовлетворении заявления, суд первой инстанции, с выводами которого согласился суд округа, исходил из недоказанности наличия совокупности обстоятельств для признания оспариваемой сделки недействительной по заявленным основаниям (статьи 10, 168 Гражданского кодекса Российской Федерации), учитывая, что кредитор не доказал наличие в спорной сделке пороков, выходящих за пределы подозрительной сделки, возможность оспаривания которой предусмотрено статьей 61.2 Федерального закона от 26.10.2002 № 127-ФЗ «О несостоятельности (банкротстве)».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