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02.04.2024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арбитражного управляющего ФИО1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Архангельской области и Ненецкому автономному округу (подробнее) Ответчики: АУ Паршин М.А. (подробнее) Иные лица: Федеральное казенное учреждение "Налог-Сервис"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