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кооператив обратился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кооперативом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сельскохозяйственного потребительского перерабатывающего кооператива «Заречье» об отсрочке уплаты государственной пошлины за рассмотрение кассационной жалобы удовлетворить. Предоставить сельскохозяйственному потребительскому перерабатывающему кооперативу «Заречье» отсрочку уплаты государственной пошлины до окончания производства по кассационной жалобе на решение Арбитражного суда Брянской области от 24.03.2023, постановление Двадцатого арбитражного апелляционного суда от 06.09.2023 и постановление Арбитражного суда Центрального округа от 30.01.2024 по делу № А09-4044/2021.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