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«Проектно- производственная компания «ИноксДрайв»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