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21.06.2023, оставленным без изменения постановлением Десятого арбитражного апелляционного суда от 24.08.2023, в удовлетворении заявления отказано. Арбитражный суд Московского округа постановлением от 14.11.2023 отменил определение от 21.06.2023 и постановление апелляционного суда от 24.08.2023 и удовлетворил заявление, установив в отношении Цепкова В.В. временное ограничение на выезд из Российской Федерации до завершения (прекращения) дела о банкротстве должника. В кассационной жалобе Цепков В.В. просит об отмене постановления суда округа, ссылаясь на формальное без исследования обстоятельств дела ограничение прав, отсутствие доказательств недобросовестного поведения должника в рамках дела о банкротстве.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Ограничение права гражданина на выезд при наличии долговых обязательств предусмотрено Федеральным законом от 15.08.1996 № 114-ФЗ «О порядке выезда из Российской Федерации и въезда в Российскую Федерацию», Федеральным законом от 26.10.2002 № 127-ФЗ «О несостоятельности (банкротстве)», Федеральным законом от 02.10.2007 № 229-ФЗ «Об исполнительном производстве» и реализовано окружным судом в соответствии с установленными обстоятельствами банкротства должника и процессуальной компетенцией, поэтому не может быть признано нарушающим права должника.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Цепкову Василию Валерьевичу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