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«Челныводоканал»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