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УФС государственной регистрации кадастра и картографии по Воронежской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