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«Производственно-коммерческая фирма «Жилкомсервис» (далее – Фирма) обратилась в Арбитражный суд Республики Татарстан с иском к обществу с ограниченной ответственностью «Аренда-сервис» (далее – Общество) об обязании произвести демонтаж двух наружных блоков кондиционеров, расположенных на фасаде первого этажа многоквартирного дома № 24 по ул. Гидростроителей, г. Набережные Челны (далее – МКД) – магазин разливных напитков «Мюнхен» (далее – магазин); восстановить целостность стены МКД после демонтажа наружных блоков кондиционеров. Определением суда от 14.03.2023 произведена замена ненадлежащего ответчика – Общества на индивидуального предпринимателя ФИО2 (далее – ИП ФИО2) и индивидуального предпринимателя ФИО1 (далее – ИП ФИО1). Определением суда от 25.04.2023 в качестве третьего лица, не заявляющего самостоятельные требования относительно предмета спора, привлечен ФИО3. Решением Арбитражного суда Республики Татарстан от 29.05.2023, оставленным без изменения постановлением Одиннадцатого арбитражного апелляционного суда от 24.08.2023 и постановлением Арбитражного суда Поволжского округа от 05.12.2023,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настаивает, что является ненадлежащим ответчиком, а судебный акт неисполним.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Фирма на основании договора от 01.01.2016 № 3/2 управляет общим имуществом названного МКД, в котором на первом этаже находится нежилое помещение № 1000 площадью 705,1 кв. м с кадастровым номером 16:52:020103:6688, принадлежащее ИП ФИО1 (1/2) и ИП ФИО2 (1/2). Для обеспечения работы магазина, находящегося в указанном помещении, была смонтирована система кондиционирования воздуха. На основании обращения гражданина ФИО4 15.08.2022 Территориальным отделом Управления Роспотребнадзора по Республике Татарстан в городе Набережные Челны, Актанышском, Тукаевском, Муслюмовском, Мензелинском районах организована проверка – измерение уровня шума и вибрации в жилой комнате № 33 названного МКД. По результатам проверки выявлено превышение нормируемого параметра шума в дневное время суток. Администрацией Комсомольского района Исполнительного комитета муниципального образования города Набережные Челны Республики Татарстан 30.09.2022 в адрес Фирмы выдано предписание о предоставлении документальной информации об установленном кондиционере на фасаде МКД. В свою очередь, Фирмой 01.12.2022 Обществу выдано предписание о демонтаже наружного блока кондиционера, а при наличии разрешения на установку – о предоставлении соответствующих документов управляющей компании. Отсутствие исполнения выданного предписания явилось основанием для обращения Фирмы в арбитражный суд с настоящим иском. Исследовав и оценив по правилам статьи 71 АПК РФ представленные доказательства, руководствуясь статьями 209 , 246 , 290 , 301 - 305 Гражданского кодекса Российской Федерации, статьями 36 , 161 , 162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суды удовлетворили заявленные требования, установив, что наружные блоки кондиционирования размещены на фасаде МКД, относящемуся к общему имуществу, без соответствующего разрешения собственников общего имущества МКД, в связи с чем должны быть демонтированы собственниками спорного помещения, которыми на дату рассмотрения дела являются ИП ФИО1 и ИП ФИО2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"Производственно-коммерческая фирма "Жилкомсервис", г.Набережные Челны (подробнее) Ответчики: ООО "Аренда-сервис", г.Набережные Челны (подробнее) Иные лица: Одиннадцатый Арбитражный апелляционный суд (подробнее) ФГБУ Федеральная кадастровая палата Росреестра по Республике Татарстан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