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учреждению «Управление строительства № 101 Федеральной службы исполнения наказаний»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"Управление строительства №101 Федеральной службы исполнения наказаний" (подробнее) Ответчики: ООО "Контэм-Инжиниринг"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