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24.05.2023, оставленным без изменения постановлением Восьмого арбитражного апелляционного суда от 17.07.2023 и постановлением Арбитражного суда Западно-Сибирского округа от 02.11.2023, процедура реализации имущества гражданина завершена, должник освобожден от дальнейшего исполнения требований кредиторов за исключением требований, предусмотренных пунктом 5 статьи 213.28 Федерального закона от 26.10.2002 № 127-ФЗ «О несостоятельности (банкротстве)», а также требований, о наличии которых кредиторы не знали и не должны были знать к моменту принятия определения о завершении реализации имущества гражданина; арбитражному управляющему Косицыну С.Ю. выплачено вознаграждение за проведение процедуры реализации имущества гражданина в размере 25 000 рублей. В кассационной жалобе Ощепов В.А.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поведение должника в ситуациях образования и погашения задолженности и признали его создающим условия для применения правил пункта 3 статьи 213.28 Федерального закона от 26.10.2002 № 127-ФЗ «О несостоятельности (банкротстве)», а также, установив недобросовестное исполнение Ощепковым В.А. обязанностей финансового управляющего и отстранение последнего от исполнения обязанностей определением от 11.02.2023, признали отсутствие оснований для выплаты ему вознаграждения. Иная оценка управляющим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Ощепкову Владимиру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