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Министерство экономического развития и внешних связей Амурской области (подробнее) Ответчики: ИП Колтырева Ирина Владимировна (подробнее) Иные лица: МОСП по г.Свободному и Свободненскому району (подробнее) Шестой арбитражный апелляционный суд (1484/23 2т, 9256/22 1т, 8097/22 2т, 5546/18 2т, 4154/21 1т)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