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ИНЭК-Техполимер»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