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03.11.2023,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«Тацинское ДСУ»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Судьи дела: Антонова М.К. (судья) (подробнее) Последние документы по делу: Определение от 26 февраля 2024 г. по делу № А53-39712/2020 Определение от 17 января 2024 г. по делу № А53-39712/2020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